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A0" w:rsidRPr="00E23981" w:rsidRDefault="00FE35A0" w:rsidP="00FE35A0">
      <w:pPr>
        <w:jc w:val="center"/>
        <w:rPr>
          <w:rStyle w:val="Domylnaczcionkaakapitu1"/>
          <w:rFonts w:asciiTheme="minorHAnsi" w:hAnsiTheme="minorHAnsi" w:cstheme="minorHAnsi"/>
          <w:b/>
          <w:lang w:val="pl-PL"/>
        </w:rPr>
      </w:pPr>
    </w:p>
    <w:p w:rsidR="00E23981" w:rsidRPr="00E23981" w:rsidRDefault="00E23981" w:rsidP="00E23981">
      <w:pPr>
        <w:jc w:val="center"/>
        <w:rPr>
          <w:rFonts w:asciiTheme="minorHAnsi" w:hAnsiTheme="minorHAnsi" w:cstheme="minorHAnsi"/>
          <w:b/>
          <w:bCs/>
        </w:rPr>
      </w:pP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</w:r>
      <w:r w:rsidRPr="00E23981">
        <w:rPr>
          <w:rFonts w:asciiTheme="minorHAnsi" w:hAnsiTheme="minorHAnsi" w:cstheme="minorHAnsi"/>
        </w:rPr>
        <w:tab/>
        <w:t>Załącznik nr 9</w:t>
      </w:r>
    </w:p>
    <w:p w:rsidR="00E23981" w:rsidRDefault="00CD48EE" w:rsidP="00E2398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D48EE">
        <w:rPr>
          <w:rFonts w:asciiTheme="minorHAnsi" w:hAnsiTheme="minorHAnsi" w:cstheme="minorHAnsi"/>
          <w:b/>
          <w:bCs/>
          <w:sz w:val="28"/>
          <w:szCs w:val="28"/>
        </w:rPr>
        <w:t>Pakiet nr 3</w:t>
      </w:r>
    </w:p>
    <w:p w:rsidR="00CD48EE" w:rsidRPr="00CD48EE" w:rsidRDefault="00CD48EE" w:rsidP="00E2398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5529"/>
        <w:gridCol w:w="1559"/>
        <w:gridCol w:w="3264"/>
      </w:tblGrid>
      <w:tr w:rsidR="00E23981" w:rsidRPr="003D7188" w:rsidTr="00E23981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E23981" w:rsidRPr="003D7188" w:rsidRDefault="00E23981" w:rsidP="008B0B3C">
            <w:pPr>
              <w:tabs>
                <w:tab w:val="left" w:pos="1988"/>
              </w:tabs>
              <w:rPr>
                <w:rFonts w:asciiTheme="minorHAnsi" w:eastAsia="Times New Roman" w:hAnsiTheme="minorHAnsi" w:cstheme="minorHAnsi"/>
                <w:b/>
                <w:color w:val="000080"/>
                <w:sz w:val="28"/>
                <w:szCs w:val="28"/>
                <w:lang w:eastAsia="en-US"/>
              </w:rPr>
            </w:pPr>
            <w:r w:rsidRPr="003D7188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ab/>
            </w:r>
          </w:p>
          <w:p w:rsidR="009F2449" w:rsidRDefault="00E23981" w:rsidP="00E23981">
            <w:pPr>
              <w:jc w:val="center"/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</w:pPr>
            <w:r w:rsidRPr="003D7188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 xml:space="preserve">Opis  parametrów technicznych </w:t>
            </w:r>
            <w:r w:rsidR="009F2449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 xml:space="preserve">aparatu </w:t>
            </w:r>
            <w:r w:rsidRPr="003D7188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 xml:space="preserve"> do dekontaminacji </w:t>
            </w:r>
            <w:r w:rsidR="009F2449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 xml:space="preserve">pomieszczeń </w:t>
            </w:r>
          </w:p>
          <w:p w:rsidR="00E23981" w:rsidRDefault="00E23981" w:rsidP="00E23981">
            <w:pPr>
              <w:jc w:val="center"/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</w:pPr>
            <w:r w:rsidRPr="003D7188">
              <w:rPr>
                <w:rFonts w:asciiTheme="minorHAnsi" w:hAnsiTheme="minorHAnsi" w:cstheme="minorHAnsi"/>
                <w:b/>
                <w:color w:val="000080"/>
                <w:sz w:val="28"/>
                <w:szCs w:val="28"/>
              </w:rPr>
              <w:t>nadtlenkiem wodoru</w:t>
            </w:r>
          </w:p>
          <w:p w:rsidR="003D7188" w:rsidRPr="003D7188" w:rsidRDefault="003D7188" w:rsidP="00E23981">
            <w:pPr>
              <w:jc w:val="center"/>
              <w:rPr>
                <w:rFonts w:asciiTheme="minorHAnsi" w:eastAsia="Times New Roman" w:hAnsiTheme="minorHAnsi" w:cstheme="minorHAnsi"/>
                <w:b/>
                <w:color w:val="000080"/>
                <w:sz w:val="28"/>
                <w:szCs w:val="28"/>
                <w:lang w:eastAsia="en-US"/>
              </w:rPr>
            </w:pPr>
          </w:p>
        </w:tc>
      </w:tr>
      <w:tr w:rsidR="00E23981" w:rsidRPr="00E23981" w:rsidTr="00E23981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E23981" w:rsidRPr="00E23981" w:rsidRDefault="00E23981" w:rsidP="008B0B3C">
            <w:pPr>
              <w:rPr>
                <w:rFonts w:asciiTheme="minorHAnsi" w:eastAsia="Times New Roman" w:hAnsiTheme="minorHAnsi" w:cstheme="minorHAnsi"/>
                <w:b/>
                <w:bCs/>
                <w:color w:val="000080"/>
                <w:lang w:eastAsia="en-US"/>
              </w:rPr>
            </w:pPr>
          </w:p>
          <w:p w:rsidR="00E23981" w:rsidRPr="00E23981" w:rsidRDefault="00E23981" w:rsidP="008B0B3C">
            <w:pPr>
              <w:rPr>
                <w:rFonts w:asciiTheme="minorHAnsi" w:hAnsiTheme="minorHAnsi" w:cstheme="minorHAnsi"/>
                <w:b/>
                <w:bCs/>
                <w:color w:val="000080"/>
              </w:rPr>
            </w:pPr>
            <w:r w:rsidRPr="00E23981">
              <w:rPr>
                <w:rFonts w:asciiTheme="minorHAnsi" w:hAnsiTheme="minorHAnsi" w:cstheme="minorHAnsi"/>
                <w:b/>
                <w:bCs/>
                <w:color w:val="000080"/>
              </w:rPr>
              <w:t>Pełna nazwa        ………………….…………………………………….……………………………………………………………</w:t>
            </w:r>
            <w:r w:rsidR="003D7188">
              <w:rPr>
                <w:rFonts w:asciiTheme="minorHAnsi" w:hAnsiTheme="minorHAnsi" w:cstheme="minorHAnsi"/>
                <w:b/>
                <w:bCs/>
                <w:color w:val="000080"/>
              </w:rPr>
              <w:t>………….</w:t>
            </w:r>
            <w:r w:rsidRPr="00E23981">
              <w:rPr>
                <w:rFonts w:asciiTheme="minorHAnsi" w:hAnsiTheme="minorHAnsi" w:cstheme="minorHAnsi"/>
                <w:b/>
                <w:bCs/>
                <w:color w:val="000080"/>
              </w:rPr>
              <w:t>…..</w:t>
            </w:r>
          </w:p>
          <w:p w:rsidR="00E23981" w:rsidRPr="00E23981" w:rsidRDefault="00E23981" w:rsidP="008B0B3C">
            <w:pPr>
              <w:rPr>
                <w:rFonts w:asciiTheme="minorHAnsi" w:hAnsiTheme="minorHAnsi" w:cstheme="minorHAnsi"/>
                <w:b/>
                <w:bCs/>
                <w:color w:val="000080"/>
              </w:rPr>
            </w:pPr>
          </w:p>
          <w:p w:rsidR="00E23981" w:rsidRPr="00E23981" w:rsidRDefault="00E23981" w:rsidP="008B0B3C">
            <w:pPr>
              <w:rPr>
                <w:rFonts w:asciiTheme="minorHAnsi" w:hAnsiTheme="minorHAnsi" w:cstheme="minorHAnsi"/>
                <w:color w:val="000080"/>
              </w:rPr>
            </w:pPr>
            <w:r w:rsidRPr="00E23981">
              <w:rPr>
                <w:rFonts w:asciiTheme="minorHAnsi" w:hAnsiTheme="minorHAnsi" w:cstheme="minorHAnsi"/>
                <w:color w:val="000080"/>
              </w:rPr>
              <w:t>Rok produkcji  -  ……..…………..     typ. ………………</w:t>
            </w:r>
            <w:r w:rsidR="003D7188">
              <w:rPr>
                <w:rFonts w:asciiTheme="minorHAnsi" w:hAnsiTheme="minorHAnsi" w:cstheme="minorHAnsi"/>
                <w:color w:val="000080"/>
              </w:rPr>
              <w:t>…….</w:t>
            </w:r>
            <w:r w:rsidRPr="00E23981">
              <w:rPr>
                <w:rFonts w:asciiTheme="minorHAnsi" w:hAnsiTheme="minorHAnsi" w:cstheme="minorHAnsi"/>
                <w:color w:val="000080"/>
              </w:rPr>
              <w:t>…………..……..…………… Kraj …..…….…</w:t>
            </w:r>
            <w:r w:rsidR="003D7188">
              <w:rPr>
                <w:rFonts w:asciiTheme="minorHAnsi" w:hAnsiTheme="minorHAnsi" w:cstheme="minorHAnsi"/>
                <w:color w:val="000080"/>
              </w:rPr>
              <w:t>……………………..</w:t>
            </w:r>
            <w:r w:rsidRPr="00E23981">
              <w:rPr>
                <w:rFonts w:asciiTheme="minorHAnsi" w:hAnsiTheme="minorHAnsi" w:cstheme="minorHAnsi"/>
                <w:color w:val="000080"/>
              </w:rPr>
              <w:t>…………</w:t>
            </w:r>
          </w:p>
          <w:p w:rsidR="00E23981" w:rsidRPr="00E23981" w:rsidRDefault="00E23981" w:rsidP="008B0B3C">
            <w:pPr>
              <w:rPr>
                <w:rFonts w:asciiTheme="minorHAnsi" w:hAnsiTheme="minorHAnsi" w:cstheme="minorHAnsi"/>
                <w:color w:val="000080"/>
              </w:rPr>
            </w:pPr>
          </w:p>
          <w:p w:rsidR="00E23981" w:rsidRPr="00E23981" w:rsidRDefault="00E23981" w:rsidP="008B0B3C">
            <w:pPr>
              <w:rPr>
                <w:rFonts w:asciiTheme="minorHAnsi" w:hAnsiTheme="minorHAnsi" w:cstheme="minorHAnsi"/>
                <w:color w:val="000080"/>
              </w:rPr>
            </w:pPr>
            <w:r w:rsidRPr="00E23981">
              <w:rPr>
                <w:rFonts w:asciiTheme="minorHAnsi" w:hAnsiTheme="minorHAnsi" w:cstheme="minorHAnsi"/>
                <w:color w:val="000080"/>
              </w:rPr>
              <w:t>Producent/firma -  ..........................................………………..……………………………………………</w:t>
            </w:r>
            <w:r w:rsidR="003D7188">
              <w:rPr>
                <w:rFonts w:asciiTheme="minorHAnsi" w:hAnsiTheme="minorHAnsi" w:cstheme="minorHAnsi"/>
                <w:color w:val="000080"/>
              </w:rPr>
              <w:t>…………………….</w:t>
            </w:r>
            <w:r w:rsidRPr="00E23981">
              <w:rPr>
                <w:rFonts w:asciiTheme="minorHAnsi" w:hAnsiTheme="minorHAnsi" w:cstheme="minorHAnsi"/>
                <w:color w:val="000080"/>
              </w:rPr>
              <w:t>……..…</w:t>
            </w:r>
          </w:p>
          <w:p w:rsidR="00E23981" w:rsidRPr="00E23981" w:rsidRDefault="00E23981" w:rsidP="008B0B3C">
            <w:pPr>
              <w:rPr>
                <w:rFonts w:asciiTheme="minorHAnsi" w:eastAsia="Times New Roman" w:hAnsiTheme="minorHAnsi" w:cstheme="minorHAnsi"/>
                <w:color w:val="000080"/>
                <w:lang w:eastAsia="en-US"/>
              </w:rPr>
            </w:pPr>
            <w:r w:rsidRPr="00E23981">
              <w:rPr>
                <w:rFonts w:asciiTheme="minorHAnsi" w:hAnsiTheme="minorHAnsi" w:cstheme="minorHAnsi"/>
                <w:color w:val="000080"/>
              </w:rPr>
              <w:t xml:space="preserve">           </w:t>
            </w:r>
          </w:p>
        </w:tc>
      </w:tr>
      <w:tr w:rsidR="00E23981" w:rsidRPr="00E23981" w:rsidTr="00E23981"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981" w:rsidRPr="00E23981" w:rsidRDefault="00E23981" w:rsidP="008B0B3C">
            <w:pPr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  <w:bCs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E23981" w:rsidRPr="00E23981" w:rsidRDefault="00E23981" w:rsidP="008B0B3C">
            <w:pPr>
              <w:rPr>
                <w:rFonts w:asciiTheme="minorHAnsi" w:eastAsia="Times New Roman" w:hAnsiTheme="minorHAnsi" w:cstheme="minorHAnsi"/>
                <w:b/>
                <w:bCs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  <w:bCs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E23981" w:rsidRPr="00E23981" w:rsidTr="003D7188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E23981">
              <w:rPr>
                <w:rFonts w:asciiTheme="minorHAnsi" w:eastAsia="Times New Roman" w:hAnsiTheme="minorHAnsi" w:cstheme="minorHAnsi"/>
                <w:b/>
                <w:lang w:eastAsia="en-US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</w:rPr>
              <w:t>OPIS PARAMETRÓW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E23981">
            <w:pPr>
              <w:pStyle w:val="Nagwek7"/>
              <w:keepLines w:val="0"/>
              <w:widowControl/>
              <w:numPr>
                <w:ilvl w:val="6"/>
                <w:numId w:val="11"/>
              </w:numPr>
              <w:spacing w:before="0"/>
              <w:jc w:val="center"/>
              <w:rPr>
                <w:rFonts w:asciiTheme="minorHAnsi" w:hAnsiTheme="minorHAnsi" w:cstheme="minorHAnsi"/>
                <w:b/>
                <w:i w:val="0"/>
                <w:color w:val="auto"/>
                <w:szCs w:val="24"/>
              </w:rPr>
            </w:pPr>
            <w:r w:rsidRPr="00E23981">
              <w:rPr>
                <w:rFonts w:asciiTheme="minorHAnsi" w:hAnsiTheme="minorHAnsi" w:cstheme="minorHAnsi"/>
                <w:b/>
                <w:i w:val="0"/>
                <w:color w:val="auto"/>
                <w:szCs w:val="24"/>
              </w:rPr>
              <w:t>WARTOŚĆ WYMAGANA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</w:rPr>
              <w:t>WARTOŚĆ OFEROWANA</w:t>
            </w:r>
          </w:p>
        </w:tc>
      </w:tr>
      <w:tr w:rsidR="00E23981" w:rsidRPr="00E23981" w:rsidTr="003D7188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E2398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E23981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E2398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E23981">
              <w:rPr>
                <w:rFonts w:asciiTheme="minorHAnsi" w:hAnsiTheme="minorHAnsi" w:cstheme="minorHAnsi"/>
              </w:rPr>
              <w:t>4</w:t>
            </w:r>
          </w:p>
        </w:tc>
      </w:tr>
      <w:tr w:rsidR="00E23981" w:rsidRPr="00E23981" w:rsidTr="003D7188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</w:rPr>
              <w:t>I.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r w:rsidRPr="00E23981">
              <w:rPr>
                <w:rFonts w:asciiTheme="minorHAnsi" w:hAnsiTheme="minorHAnsi" w:cstheme="minorHAnsi"/>
                <w:b/>
              </w:rPr>
              <w:t>PARAMETRY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3981" w:rsidRPr="00E23981" w:rsidRDefault="00E23981" w:rsidP="008B0B3C">
            <w:pPr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E23981" w:rsidRPr="00E23981" w:rsidTr="003D7188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81" w:rsidRPr="00E23981" w:rsidRDefault="00E23981" w:rsidP="00CD48EE">
            <w:pPr>
              <w:pStyle w:val="Akapitzlist"/>
              <w:numPr>
                <w:ilvl w:val="0"/>
                <w:numId w:val="10"/>
              </w:numPr>
              <w:snapToGrid w:val="0"/>
              <w:spacing w:beforeLines="40" w:afterLines="4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81" w:rsidRPr="00E23981" w:rsidRDefault="00E23981" w:rsidP="003D7188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>
              <w:rPr>
                <w:rFonts w:asciiTheme="minorHAnsi" w:hAnsiTheme="minorHAnsi" w:cstheme="minorHAnsi"/>
              </w:rPr>
              <w:t xml:space="preserve">Urządzenie </w:t>
            </w:r>
            <w:r w:rsidRPr="00E23981">
              <w:rPr>
                <w:rFonts w:asciiTheme="minorHAnsi" w:hAnsiTheme="minorHAnsi" w:cstheme="minorHAnsi"/>
              </w:rPr>
              <w:t xml:space="preserve"> fabrycznie now</w:t>
            </w:r>
            <w:r>
              <w:rPr>
                <w:rFonts w:asciiTheme="minorHAnsi" w:hAnsiTheme="minorHAnsi" w:cstheme="minorHAnsi"/>
              </w:rPr>
              <w:t>e</w:t>
            </w:r>
            <w:r w:rsidRPr="00E23981">
              <w:rPr>
                <w:rFonts w:asciiTheme="minorHAnsi" w:hAnsiTheme="minorHAnsi" w:cstheme="minorHAnsi"/>
              </w:rPr>
              <w:t>, nieużywan</w:t>
            </w:r>
            <w:r>
              <w:rPr>
                <w:rFonts w:asciiTheme="minorHAnsi" w:hAnsiTheme="minorHAnsi" w:cstheme="minorHAnsi"/>
              </w:rPr>
              <w:t>e</w:t>
            </w:r>
            <w:r w:rsidRPr="00E23981">
              <w:rPr>
                <w:rFonts w:asciiTheme="minorHAnsi" w:hAnsiTheme="minorHAnsi" w:cstheme="minorHAnsi"/>
              </w:rPr>
              <w:t>, nierekondycjonowan</w:t>
            </w:r>
            <w:r w:rsidR="003D7188">
              <w:rPr>
                <w:rFonts w:asciiTheme="minorHAnsi" w:hAnsiTheme="minorHAnsi" w:cstheme="minorHAnsi"/>
              </w:rPr>
              <w:t>e</w:t>
            </w:r>
            <w:r w:rsidRPr="00E23981">
              <w:rPr>
                <w:rFonts w:asciiTheme="minorHAnsi" w:hAnsiTheme="minorHAnsi" w:cstheme="minorHAnsi"/>
              </w:rPr>
              <w:t>,</w:t>
            </w:r>
            <w:r w:rsidR="003D7188">
              <w:rPr>
                <w:rFonts w:asciiTheme="minorHAnsi" w:hAnsiTheme="minorHAnsi" w:cstheme="minorHAnsi"/>
              </w:rPr>
              <w:t xml:space="preserve"> </w:t>
            </w:r>
            <w:r w:rsidRPr="00E23981">
              <w:rPr>
                <w:rFonts w:asciiTheme="minorHAnsi" w:hAnsiTheme="minorHAnsi" w:cstheme="minorHAnsi"/>
              </w:rPr>
              <w:t xml:space="preserve"> rok produkcji 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81" w:rsidRPr="00E23981" w:rsidRDefault="00E23981" w:rsidP="00E23981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81" w:rsidRPr="00E23981" w:rsidRDefault="00E23981" w:rsidP="00A21BFD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745632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Urządzenie do dekontaminacji na bazie H202 o stężeniu </w:t>
            </w:r>
            <w:r w:rsidR="00745632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min. 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z przedziału 7%-8% przeznaczone do pomieszczeń o kubaturze </w:t>
            </w:r>
            <w:r w:rsidR="00745632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min. 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300m³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Tak/ podać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Skuteczność działania potwierdzana testem biologicznym Geobacillus Stearothermophilus log10^6 o czasie odczytu do 48 h oraz testem chemicznym bezpośrednio po procesie dekontaminacji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Tak/ podać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A57FEB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A57FEB" w:rsidRPr="00E23981" w:rsidRDefault="00A57FEB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A57FEB" w:rsidRPr="00E23981" w:rsidRDefault="00A57FEB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Potwierdzenie skuteczności działania na:</w:t>
            </w:r>
          </w:p>
          <w:p w:rsidR="00A57FEB" w:rsidRPr="00E23981" w:rsidRDefault="00A57FEB" w:rsidP="00A57FE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Bakteriobójczość </w:t>
            </w:r>
            <w:r w:rsidR="00DE4543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w tym: 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Escherichia coli</w:t>
            </w:r>
          </w:p>
          <w:p w:rsidR="00A57FEB" w:rsidRPr="00E23981" w:rsidRDefault="00A57FEB" w:rsidP="00A57FE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Grzybobójczość i drożdż</w:t>
            </w:r>
            <w:r w:rsidR="00DE4543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ako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bójczość </w:t>
            </w:r>
            <w:r w:rsidR="00DE4543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 tym: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 Aspergillus Niger</w:t>
            </w:r>
          </w:p>
          <w:p w:rsidR="00A57FEB" w:rsidRPr="00E23981" w:rsidRDefault="00A57FEB" w:rsidP="00A57FE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Sporobójczość </w:t>
            </w:r>
            <w:r w:rsidR="00DE4543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 tym: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 Clostridium difficile</w:t>
            </w:r>
          </w:p>
          <w:p w:rsidR="00A57FEB" w:rsidRPr="00E23981" w:rsidRDefault="00A57FEB" w:rsidP="00A57FE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Wirusobójczość </w:t>
            </w:r>
            <w:r w:rsidR="00DE4543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 tym: HIV, Polio i Adeno</w:t>
            </w:r>
          </w:p>
        </w:tc>
        <w:tc>
          <w:tcPr>
            <w:tcW w:w="1559" w:type="dxa"/>
            <w:vAlign w:val="center"/>
          </w:tcPr>
          <w:p w:rsidR="00A57FEB" w:rsidRPr="00E23981" w:rsidRDefault="00A57FEB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Tak/podać</w:t>
            </w:r>
          </w:p>
        </w:tc>
        <w:tc>
          <w:tcPr>
            <w:tcW w:w="3264" w:type="dxa"/>
            <w:vAlign w:val="center"/>
          </w:tcPr>
          <w:p w:rsidR="00A57FEB" w:rsidRPr="00E23981" w:rsidRDefault="00A57FEB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D7188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Technologia dekontaminacji sucha bez wilgoci o iloś</w:t>
            </w:r>
            <w:r w:rsidR="003D7188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ci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 środka biobójczego 8-10ml/m³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Wielkość cząstek od 5 do 8μ (sucha mgła)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 xml:space="preserve">Tak 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Prędkość podawania środka biobójczego nie powodująca powstawania wilgoci i kondensacji 10ml/min +/-10%</w:t>
            </w:r>
          </w:p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rPr>
          <w:trHeight w:val="545"/>
        </w:trPr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Wbudowany generator ozonu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 xml:space="preserve">Tak 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D7188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Urządzeni</w:t>
            </w:r>
            <w:r w:rsidR="003D7188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e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 mobilne na kółkach pozwalające na łatwe przemieszczanie z możliwością umieszczenia czynnika biobójczego wewnątrz urządzenia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Pojemniki ze środkiem chemicznym oznaczone kodem RFID i identyfikowane przez urządzenie (rozpoznawanie daty przydatności preparatu, oznaczenia preparatu) 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Zainstalowany czujnik temperatury i wilgotności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Sterowanie mikroprocesorowe z </w:t>
            </w:r>
            <w:r w:rsidR="003D7188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dotykowym </w:t>
            </w:r>
            <w:r w:rsidR="003D7188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, </w:t>
            </w:r>
            <w:r w:rsidR="003D7188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kolorowym 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panelem sterowania </w:t>
            </w:r>
            <w:r w:rsidR="003D7188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.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Rejestracja parametrów cyklu (numer cyklu, użytkownik, pomieszczenie, wielkość, warunki w pomieszczeniu)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Komunikacja z urządzeniem </w:t>
            </w:r>
            <w:r w:rsidR="00745632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zewnętrznym </w:t>
            </w: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poprzez Wi-Fi</w:t>
            </w:r>
          </w:p>
        </w:tc>
        <w:tc>
          <w:tcPr>
            <w:tcW w:w="1559" w:type="dxa"/>
            <w:vAlign w:val="center"/>
          </w:tcPr>
          <w:p w:rsidR="00357D6F" w:rsidRPr="00E23981" w:rsidRDefault="00357D6F" w:rsidP="00357D6F">
            <w:pPr>
              <w:snapToGrid w:val="0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 xml:space="preserve">Ta 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745632" w:rsidP="00745632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Tablet  min 8” do sterowania urządzeniem z zewnątrz i do rejestracji parametrów dekontaminacji.</w:t>
            </w:r>
          </w:p>
        </w:tc>
        <w:tc>
          <w:tcPr>
            <w:tcW w:w="1559" w:type="dxa"/>
          </w:tcPr>
          <w:p w:rsidR="00357D6F" w:rsidRPr="00E23981" w:rsidRDefault="00357D6F" w:rsidP="00357D6F">
            <w:pPr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 xml:space="preserve">Urządzenie oznakowane znakiem CE zgodnie z 2004/108/EEC, 2006/95/EEC </w:t>
            </w:r>
          </w:p>
        </w:tc>
        <w:tc>
          <w:tcPr>
            <w:tcW w:w="1559" w:type="dxa"/>
          </w:tcPr>
          <w:p w:rsidR="00357D6F" w:rsidRPr="00E23981" w:rsidRDefault="00357D6F" w:rsidP="00357D6F">
            <w:pPr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Wyposażenie zestawu:</w:t>
            </w:r>
          </w:p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- przenośny czujnik stężenia H202</w:t>
            </w:r>
          </w:p>
        </w:tc>
        <w:tc>
          <w:tcPr>
            <w:tcW w:w="1559" w:type="dxa"/>
          </w:tcPr>
          <w:p w:rsidR="00357D6F" w:rsidRPr="00E23981" w:rsidRDefault="00357D6F" w:rsidP="00357D6F">
            <w:pPr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rPr>
          <w:trHeight w:val="668"/>
        </w:trPr>
        <w:tc>
          <w:tcPr>
            <w:tcW w:w="568" w:type="dxa"/>
            <w:vAlign w:val="center"/>
          </w:tcPr>
          <w:p w:rsidR="00357D6F" w:rsidRPr="00E23981" w:rsidRDefault="00357D6F" w:rsidP="00CD48E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snapToGrid w:val="0"/>
              <w:spacing w:beforeLines="40" w:afterLines="40"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  <w:r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Urządzenie samodzielne, bez  innych podłączeń poza instalacją elektryczną</w:t>
            </w:r>
            <w:r w:rsidR="00745632" w:rsidRPr="00E23981"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  <w:t>.</w:t>
            </w:r>
          </w:p>
        </w:tc>
        <w:tc>
          <w:tcPr>
            <w:tcW w:w="1559" w:type="dxa"/>
          </w:tcPr>
          <w:p w:rsidR="00357D6F" w:rsidRPr="00E23981" w:rsidRDefault="00357D6F" w:rsidP="00357D6F">
            <w:pPr>
              <w:jc w:val="center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eastAsia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CD48EE">
            <w:pPr>
              <w:pStyle w:val="Akapitzlist"/>
              <w:snapToGrid w:val="0"/>
              <w:spacing w:beforeLines="40" w:afterLines="40"/>
              <w:ind w:left="36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E23981">
              <w:rPr>
                <w:rFonts w:asciiTheme="minorHAnsi" w:hAnsiTheme="minorHAnsi" w:cstheme="minorHAnsi"/>
                <w:b/>
                <w:bCs/>
                <w:lang w:val="pl-PL"/>
              </w:rPr>
              <w:t>Wymagania dodatkowe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D6F" w:rsidRPr="00E23981" w:rsidRDefault="00357D6F" w:rsidP="00357D6F">
            <w:pPr>
              <w:tabs>
                <w:tab w:val="left" w:pos="5400"/>
                <w:tab w:val="left" w:pos="6100"/>
              </w:tabs>
              <w:rPr>
                <w:rFonts w:asciiTheme="minorHAnsi" w:eastAsia="Times New Roman" w:hAnsiTheme="minorHAnsi" w:cstheme="minorHAnsi"/>
                <w:color w:val="000000"/>
                <w:kern w:val="0"/>
                <w:lang w:val="pl-PL" w:eastAsia="pl-PL" w:bidi="ar-S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CD48EE">
            <w:pPr>
              <w:pStyle w:val="Akapitzlist"/>
              <w:numPr>
                <w:ilvl w:val="0"/>
                <w:numId w:val="10"/>
              </w:numPr>
              <w:snapToGrid w:val="0"/>
              <w:spacing w:beforeLines="40" w:afterLines="4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57D6F" w:rsidRPr="00E23981" w:rsidRDefault="003D7188" w:rsidP="003D7188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Pr="003D7188">
              <w:rPr>
                <w:rFonts w:asciiTheme="minorHAnsi" w:hAnsiTheme="minorHAnsi" w:cstheme="minorHAnsi"/>
              </w:rPr>
              <w:t xml:space="preserve">ozpylany w postaci suchej mgły </w:t>
            </w:r>
            <w:r>
              <w:rPr>
                <w:rFonts w:asciiTheme="minorHAnsi" w:hAnsiTheme="minorHAnsi" w:cstheme="minorHAnsi"/>
              </w:rPr>
              <w:t xml:space="preserve">preparat </w:t>
            </w:r>
            <w:r w:rsidRPr="003D7188">
              <w:rPr>
                <w:rFonts w:asciiTheme="minorHAnsi" w:hAnsiTheme="minorHAnsi" w:cstheme="minorHAnsi"/>
              </w:rPr>
              <w:t xml:space="preserve"> zarejestrowany w Urzędzie Rejestracji jako produkt biobójczy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57D6F" w:rsidRPr="00E23981" w:rsidRDefault="00357D6F" w:rsidP="008D2782">
            <w:pPr>
              <w:tabs>
                <w:tab w:val="left" w:pos="5400"/>
                <w:tab w:val="left" w:pos="6100"/>
              </w:tabs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val="pl-PL" w:eastAsia="pl-PL" w:bidi="ar-SA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bidi="ar-SA"/>
              </w:rPr>
            </w:pPr>
          </w:p>
        </w:tc>
      </w:tr>
      <w:tr w:rsidR="00357D6F" w:rsidRPr="00E23981" w:rsidTr="003D7188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CD48EE">
            <w:pPr>
              <w:pStyle w:val="Akapitzlist"/>
              <w:numPr>
                <w:ilvl w:val="0"/>
                <w:numId w:val="10"/>
              </w:numPr>
              <w:snapToGrid w:val="0"/>
              <w:spacing w:beforeLines="40" w:afterLines="4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57D6F" w:rsidRPr="00E23981" w:rsidRDefault="008D2782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 w:rsidRPr="008D2782">
              <w:rPr>
                <w:rFonts w:asciiTheme="minorHAnsi" w:hAnsiTheme="minorHAnsi" w:cstheme="minorHAnsi"/>
                <w:lang w:val="pl-PL"/>
              </w:rPr>
              <w:t>Preparat stosowan</w:t>
            </w:r>
            <w:r>
              <w:rPr>
                <w:rFonts w:asciiTheme="minorHAnsi" w:hAnsiTheme="minorHAnsi" w:cstheme="minorHAnsi"/>
                <w:lang w:val="pl-PL"/>
              </w:rPr>
              <w:t>y</w:t>
            </w:r>
            <w:r w:rsidRPr="008D2782">
              <w:rPr>
                <w:rFonts w:asciiTheme="minorHAnsi" w:hAnsiTheme="minorHAnsi" w:cstheme="minorHAnsi"/>
                <w:lang w:val="pl-PL"/>
              </w:rPr>
              <w:t xml:space="preserve"> do zamgławiania  wraz z urządzeniem </w:t>
            </w:r>
            <w:r>
              <w:rPr>
                <w:rFonts w:asciiTheme="minorHAnsi" w:hAnsiTheme="minorHAnsi" w:cstheme="minorHAnsi"/>
                <w:lang w:val="pl-PL"/>
              </w:rPr>
              <w:t xml:space="preserve">musi </w:t>
            </w:r>
            <w:r w:rsidRPr="008D2782">
              <w:rPr>
                <w:rFonts w:asciiTheme="minorHAnsi" w:hAnsiTheme="minorHAnsi" w:cstheme="minorHAnsi"/>
                <w:lang w:val="pl-PL"/>
              </w:rPr>
              <w:t xml:space="preserve"> posiadać certyfikat kompatybilności ze sprzętem elektronicznym szczególnie tym stosowanym w obszarze medycznym</w:t>
            </w:r>
            <w:r>
              <w:rPr>
                <w:rFonts w:asciiTheme="minorHAnsi" w:hAnsiTheme="minorHAnsi" w:cstheme="minorHAnsi"/>
                <w:lang w:val="pl-PL"/>
              </w:rPr>
              <w:t>.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357D6F" w:rsidRPr="00E23981" w:rsidRDefault="00357D6F" w:rsidP="008D2782">
            <w:pPr>
              <w:tabs>
                <w:tab w:val="left" w:pos="5400"/>
                <w:tab w:val="left" w:pos="6100"/>
              </w:tabs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val="pl-PL" w:eastAsia="pl-PL" w:bidi="ar-SA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bidi="ar-SA"/>
              </w:rPr>
            </w:pPr>
          </w:p>
        </w:tc>
      </w:tr>
      <w:tr w:rsidR="00357D6F" w:rsidRPr="00E23981" w:rsidTr="008D2782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CD48EE">
            <w:pPr>
              <w:pStyle w:val="Akapitzlist"/>
              <w:numPr>
                <w:ilvl w:val="0"/>
                <w:numId w:val="10"/>
              </w:numPr>
              <w:snapToGrid w:val="0"/>
              <w:spacing w:beforeLines="40" w:afterLines="4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left w:val="single" w:sz="8" w:space="0" w:color="000000"/>
            </w:tcBorders>
            <w:vAlign w:val="center"/>
          </w:tcPr>
          <w:p w:rsidR="00357D6F" w:rsidRPr="00E23981" w:rsidRDefault="008D2782" w:rsidP="008D2782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8D2782">
              <w:rPr>
                <w:rFonts w:asciiTheme="minorHAnsi" w:hAnsiTheme="minorHAnsi" w:cstheme="minorHAnsi"/>
              </w:rPr>
              <w:t>esty chemiczne w postaci np. pasków do natychmiastowego weryfikowania skuteczności dezynfekcji i penetracji</w:t>
            </w:r>
            <w:r>
              <w:rPr>
                <w:rFonts w:asciiTheme="minorHAnsi" w:hAnsiTheme="minorHAnsi" w:cstheme="minorHAnsi"/>
              </w:rPr>
              <w:t xml:space="preserve"> w ilości sztuk 100.</w:t>
            </w:r>
          </w:p>
        </w:tc>
        <w:tc>
          <w:tcPr>
            <w:tcW w:w="1559" w:type="dxa"/>
            <w:tcBorders>
              <w:left w:val="single" w:sz="8" w:space="0" w:color="000000"/>
            </w:tcBorders>
            <w:vAlign w:val="center"/>
          </w:tcPr>
          <w:p w:rsidR="00357D6F" w:rsidRPr="00E23981" w:rsidRDefault="00357D6F" w:rsidP="008D2782">
            <w:pPr>
              <w:tabs>
                <w:tab w:val="left" w:pos="5400"/>
                <w:tab w:val="left" w:pos="6100"/>
              </w:tabs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val="pl-PL" w:eastAsia="pl-PL" w:bidi="ar-SA"/>
              </w:rPr>
            </w:pPr>
            <w:r w:rsidRPr="00E23981">
              <w:rPr>
                <w:rFonts w:asciiTheme="minorHAnsi" w:hAnsiTheme="minorHAnsi" w:cstheme="minorHAnsi"/>
                <w:lang w:val="pl-PL"/>
              </w:rPr>
              <w:t>TAK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6F" w:rsidRPr="00E23981" w:rsidRDefault="00357D6F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bidi="ar-SA"/>
              </w:rPr>
            </w:pPr>
          </w:p>
        </w:tc>
      </w:tr>
      <w:tr w:rsidR="008D2782" w:rsidRPr="00E23981" w:rsidTr="003D7188">
        <w:tblPrEx>
          <w:tblLook w:val="0000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82" w:rsidRPr="00E23981" w:rsidRDefault="008D2782" w:rsidP="00CD48EE">
            <w:pPr>
              <w:pStyle w:val="Akapitzlist"/>
              <w:numPr>
                <w:ilvl w:val="0"/>
                <w:numId w:val="10"/>
              </w:numPr>
              <w:snapToGrid w:val="0"/>
              <w:spacing w:beforeLines="40" w:afterLines="40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55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8D2782" w:rsidRDefault="008D2782" w:rsidP="008D2782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8D2782">
              <w:rPr>
                <w:rFonts w:asciiTheme="minorHAnsi" w:hAnsiTheme="minorHAnsi" w:cstheme="minorHAnsi"/>
              </w:rPr>
              <w:t xml:space="preserve">reparat </w:t>
            </w:r>
            <w:r>
              <w:rPr>
                <w:rFonts w:asciiTheme="minorHAnsi" w:hAnsiTheme="minorHAnsi" w:cstheme="minorHAnsi"/>
              </w:rPr>
              <w:t xml:space="preserve">biobójczy </w:t>
            </w:r>
            <w:r w:rsidRPr="008D2782">
              <w:rPr>
                <w:rFonts w:asciiTheme="minorHAnsi" w:hAnsiTheme="minorHAnsi" w:cstheme="minorHAnsi"/>
              </w:rPr>
              <w:t>wraz z urządzeniem  przebadany według francuskiej normy NFT 72 281 (2014), lub norm</w:t>
            </w:r>
            <w:r>
              <w:rPr>
                <w:rFonts w:asciiTheme="minorHAnsi" w:hAnsiTheme="minorHAnsi" w:cstheme="minorHAnsi"/>
              </w:rPr>
              <w:t>y</w:t>
            </w:r>
            <w:r w:rsidRPr="008D2782">
              <w:rPr>
                <w:rFonts w:asciiTheme="minorHAnsi" w:hAnsiTheme="minorHAnsi" w:cstheme="minorHAnsi"/>
              </w:rPr>
              <w:t xml:space="preserve"> EN 17-272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8D2782" w:rsidRPr="008D2782" w:rsidRDefault="008D2782" w:rsidP="008D2782">
            <w:pPr>
              <w:tabs>
                <w:tab w:val="left" w:pos="5400"/>
                <w:tab w:val="left" w:pos="610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82" w:rsidRPr="00E23981" w:rsidRDefault="008D2782" w:rsidP="00357D6F">
            <w:pPr>
              <w:widowControl/>
              <w:suppressAutoHyphens w:val="0"/>
              <w:spacing w:line="240" w:lineRule="auto"/>
              <w:textAlignment w:val="auto"/>
              <w:rPr>
                <w:rFonts w:asciiTheme="minorHAnsi" w:eastAsia="Times New Roman" w:hAnsiTheme="minorHAnsi" w:cstheme="minorHAnsi"/>
                <w:bCs/>
                <w:kern w:val="0"/>
                <w:lang w:val="pl-PL" w:bidi="ar-SA"/>
              </w:rPr>
            </w:pPr>
          </w:p>
        </w:tc>
      </w:tr>
    </w:tbl>
    <w:p w:rsidR="00FA1794" w:rsidRDefault="00FA1794" w:rsidP="00FA1794">
      <w:pPr>
        <w:rPr>
          <w:rFonts w:asciiTheme="minorHAnsi" w:hAnsiTheme="minorHAnsi" w:cstheme="minorHAnsi"/>
          <w:lang w:val="pl-PL"/>
        </w:rPr>
      </w:pPr>
    </w:p>
    <w:p w:rsidR="00CD48EE" w:rsidRPr="00E23981" w:rsidRDefault="00CD48EE" w:rsidP="00FA1794">
      <w:pPr>
        <w:rPr>
          <w:rFonts w:asciiTheme="minorHAnsi" w:hAnsiTheme="minorHAnsi" w:cstheme="minorHAnsi"/>
          <w:lang w:val="pl-PL"/>
        </w:rPr>
      </w:pPr>
    </w:p>
    <w:p w:rsidR="00E23981" w:rsidRPr="00E23981" w:rsidRDefault="00E23981" w:rsidP="00E23981">
      <w:pPr>
        <w:pStyle w:val="Tekstpodstawowy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23981">
        <w:rPr>
          <w:rFonts w:asciiTheme="minorHAnsi" w:hAnsiTheme="minorHAnsi" w:cstheme="minorHAnsi"/>
          <w:b/>
          <w:sz w:val="24"/>
          <w:szCs w:val="24"/>
        </w:rPr>
        <w:t>Oświadczenia</w:t>
      </w:r>
    </w:p>
    <w:p w:rsidR="00E23981" w:rsidRPr="00E23981" w:rsidRDefault="00E23981" w:rsidP="00E23981">
      <w:pPr>
        <w:pStyle w:val="Tekstpodstawowy3"/>
        <w:rPr>
          <w:rFonts w:asciiTheme="minorHAnsi" w:hAnsiTheme="minorHAnsi" w:cstheme="minorHAnsi"/>
          <w:b/>
          <w:bCs/>
          <w:sz w:val="24"/>
          <w:szCs w:val="24"/>
        </w:rPr>
      </w:pPr>
      <w:r w:rsidRPr="00E23981">
        <w:rPr>
          <w:rFonts w:asciiTheme="minorHAnsi" w:hAnsiTheme="minorHAnsi" w:cstheme="minorHAnsi"/>
          <w:b/>
          <w:sz w:val="24"/>
          <w:szCs w:val="24"/>
        </w:rPr>
        <w:t>Niniejszym oświadczamy</w:t>
      </w:r>
      <w:r w:rsidRPr="00E23981">
        <w:rPr>
          <w:rFonts w:asciiTheme="minorHAnsi" w:hAnsiTheme="minorHAnsi" w:cstheme="minorHAns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E23981" w:rsidRPr="00E23981" w:rsidRDefault="00E23981" w:rsidP="00E23981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  <w:bCs/>
        </w:rPr>
      </w:pPr>
    </w:p>
    <w:p w:rsidR="00E23981" w:rsidRPr="00E23981" w:rsidRDefault="00E23981" w:rsidP="00E23981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</w:rPr>
      </w:pPr>
      <w:r w:rsidRPr="00E23981">
        <w:rPr>
          <w:rFonts w:asciiTheme="minorHAnsi" w:hAnsiTheme="minorHAnsi" w:cstheme="minorHAnsi"/>
          <w:b/>
          <w:bCs/>
        </w:rPr>
        <w:t>Niniejszym oświadczamy</w:t>
      </w:r>
      <w:r w:rsidRPr="00E23981">
        <w:rPr>
          <w:rFonts w:asciiTheme="minorHAnsi" w:hAnsiTheme="minorHAnsi" w:cstheme="minorHAnsi"/>
        </w:rPr>
        <w:t xml:space="preserve">, </w:t>
      </w:r>
      <w:r w:rsidRPr="00E23981">
        <w:rPr>
          <w:rFonts w:asciiTheme="minorHAnsi" w:hAnsiTheme="minorHAnsi" w:cstheme="minorHAns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E23981" w:rsidRPr="00E23981" w:rsidRDefault="00E23981" w:rsidP="00E23981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</w:rPr>
      </w:pPr>
    </w:p>
    <w:p w:rsidR="00E23981" w:rsidRPr="00E23981" w:rsidRDefault="00E23981" w:rsidP="00E23981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</w:rPr>
      </w:pPr>
    </w:p>
    <w:p w:rsidR="00E23981" w:rsidRPr="00E23981" w:rsidRDefault="00E23981" w:rsidP="00E23981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</w:rPr>
      </w:pPr>
    </w:p>
    <w:p w:rsidR="00E23981" w:rsidRPr="00CD48EE" w:rsidRDefault="00E23981" w:rsidP="00E2398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D48EE">
        <w:rPr>
          <w:rFonts w:asciiTheme="minorHAnsi" w:hAnsiTheme="minorHAnsi" w:cstheme="minorHAnsi"/>
          <w:sz w:val="22"/>
          <w:szCs w:val="22"/>
        </w:rPr>
        <w:t xml:space="preserve">       .....................................</w:t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          </w:t>
      </w:r>
    </w:p>
    <w:p w:rsidR="00E23981" w:rsidRPr="00CD48EE" w:rsidRDefault="00E23981" w:rsidP="00E2398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D48EE">
        <w:rPr>
          <w:rFonts w:asciiTheme="minorHAnsi" w:hAnsiTheme="minorHAnsi" w:cstheme="minorHAnsi"/>
          <w:sz w:val="22"/>
          <w:szCs w:val="22"/>
        </w:rPr>
        <w:t xml:space="preserve">        (miejscowość i data )                                                 (pieczątka i podpis osoby upoważnionej      </w:t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</w:r>
      <w:r w:rsidRPr="00CD48EE">
        <w:rPr>
          <w:rFonts w:asciiTheme="minorHAnsi" w:hAnsiTheme="minorHAnsi" w:cstheme="minorHAnsi"/>
          <w:sz w:val="22"/>
          <w:szCs w:val="22"/>
        </w:rPr>
        <w:tab/>
        <w:t xml:space="preserve">              do reprezentowania Wykonawcy)</w:t>
      </w:r>
    </w:p>
    <w:sectPr w:rsidR="00E23981" w:rsidRPr="00CD48EE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5F6" w:rsidRDefault="001325F6" w:rsidP="004A49D3">
      <w:pPr>
        <w:spacing w:line="240" w:lineRule="auto"/>
      </w:pPr>
      <w:r>
        <w:separator/>
      </w:r>
    </w:p>
  </w:endnote>
  <w:endnote w:type="continuationSeparator" w:id="0">
    <w:p w:rsidR="001325F6" w:rsidRDefault="001325F6" w:rsidP="004A4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5F6" w:rsidRDefault="001325F6" w:rsidP="004A49D3">
      <w:pPr>
        <w:spacing w:line="240" w:lineRule="auto"/>
      </w:pPr>
      <w:r>
        <w:separator/>
      </w:r>
    </w:p>
  </w:footnote>
  <w:footnote w:type="continuationSeparator" w:id="0">
    <w:p w:rsidR="001325F6" w:rsidRDefault="001325F6" w:rsidP="004A4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76C5"/>
    <w:multiLevelType w:val="hybridMultilevel"/>
    <w:tmpl w:val="8D022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B0"/>
    <w:multiLevelType w:val="hybridMultilevel"/>
    <w:tmpl w:val="C09C9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3B3F0E24"/>
    <w:multiLevelType w:val="hybridMultilevel"/>
    <w:tmpl w:val="56266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30E2367"/>
    <w:multiLevelType w:val="hybridMultilevel"/>
    <w:tmpl w:val="ADB6A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6361BE"/>
    <w:multiLevelType w:val="hybridMultilevel"/>
    <w:tmpl w:val="1444D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66B8F"/>
    <w:multiLevelType w:val="hybridMultilevel"/>
    <w:tmpl w:val="3446C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E2D66"/>
    <w:multiLevelType w:val="hybridMultilevel"/>
    <w:tmpl w:val="46EE9622"/>
    <w:lvl w:ilvl="0" w:tplc="98AC9750">
      <w:start w:val="1"/>
      <w:numFmt w:val="decimal"/>
      <w:lvlText w:val="%1."/>
      <w:lvlJc w:val="left"/>
      <w:pPr>
        <w:ind w:left="720" w:hanging="360"/>
      </w:pPr>
      <w:rPr>
        <w:rFonts w:eastAsia="Andale Sans UI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05133C"/>
    <w:multiLevelType w:val="hybridMultilevel"/>
    <w:tmpl w:val="7188E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removePersonalInformation/>
  <w:removeDateAndTime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639A7"/>
    <w:rsid w:val="000004EF"/>
    <w:rsid w:val="000664A2"/>
    <w:rsid w:val="00097CF9"/>
    <w:rsid w:val="000A6BF0"/>
    <w:rsid w:val="000C0643"/>
    <w:rsid w:val="000D38FC"/>
    <w:rsid w:val="00103BF5"/>
    <w:rsid w:val="0011293D"/>
    <w:rsid w:val="001325F6"/>
    <w:rsid w:val="00135657"/>
    <w:rsid w:val="00140B8D"/>
    <w:rsid w:val="00142612"/>
    <w:rsid w:val="0016592F"/>
    <w:rsid w:val="00192A78"/>
    <w:rsid w:val="001A456A"/>
    <w:rsid w:val="001A694E"/>
    <w:rsid w:val="001C0D11"/>
    <w:rsid w:val="001D39D8"/>
    <w:rsid w:val="001E5180"/>
    <w:rsid w:val="001F4F0E"/>
    <w:rsid w:val="001F65A6"/>
    <w:rsid w:val="00256C33"/>
    <w:rsid w:val="00283853"/>
    <w:rsid w:val="00292058"/>
    <w:rsid w:val="002D782E"/>
    <w:rsid w:val="003157E9"/>
    <w:rsid w:val="0033594B"/>
    <w:rsid w:val="00357D6F"/>
    <w:rsid w:val="00360D06"/>
    <w:rsid w:val="0037504D"/>
    <w:rsid w:val="003819FA"/>
    <w:rsid w:val="00386FE1"/>
    <w:rsid w:val="003C19B6"/>
    <w:rsid w:val="003D1448"/>
    <w:rsid w:val="003D4522"/>
    <w:rsid w:val="003D570C"/>
    <w:rsid w:val="003D7188"/>
    <w:rsid w:val="00426AAF"/>
    <w:rsid w:val="00430356"/>
    <w:rsid w:val="00432F1D"/>
    <w:rsid w:val="00435029"/>
    <w:rsid w:val="00457C57"/>
    <w:rsid w:val="00471D71"/>
    <w:rsid w:val="00473492"/>
    <w:rsid w:val="004819DD"/>
    <w:rsid w:val="004A4315"/>
    <w:rsid w:val="004A49D3"/>
    <w:rsid w:val="004A57FE"/>
    <w:rsid w:val="004B6628"/>
    <w:rsid w:val="004C5AE9"/>
    <w:rsid w:val="004D2292"/>
    <w:rsid w:val="004F51CD"/>
    <w:rsid w:val="0055710C"/>
    <w:rsid w:val="00561B46"/>
    <w:rsid w:val="005758C5"/>
    <w:rsid w:val="005769EB"/>
    <w:rsid w:val="00581287"/>
    <w:rsid w:val="005B7223"/>
    <w:rsid w:val="005E722B"/>
    <w:rsid w:val="006228A7"/>
    <w:rsid w:val="0063425F"/>
    <w:rsid w:val="00653B10"/>
    <w:rsid w:val="00665982"/>
    <w:rsid w:val="00667ACF"/>
    <w:rsid w:val="00703002"/>
    <w:rsid w:val="007074AF"/>
    <w:rsid w:val="007074F7"/>
    <w:rsid w:val="007138C7"/>
    <w:rsid w:val="00715707"/>
    <w:rsid w:val="00721873"/>
    <w:rsid w:val="00745632"/>
    <w:rsid w:val="007535B9"/>
    <w:rsid w:val="00753C49"/>
    <w:rsid w:val="00777778"/>
    <w:rsid w:val="007B37E6"/>
    <w:rsid w:val="007D094D"/>
    <w:rsid w:val="007D7FAE"/>
    <w:rsid w:val="007E75E9"/>
    <w:rsid w:val="007F4B8B"/>
    <w:rsid w:val="008142A7"/>
    <w:rsid w:val="0081501B"/>
    <w:rsid w:val="00844172"/>
    <w:rsid w:val="008639A7"/>
    <w:rsid w:val="00867DC2"/>
    <w:rsid w:val="00886E5B"/>
    <w:rsid w:val="0088761E"/>
    <w:rsid w:val="008A0BBC"/>
    <w:rsid w:val="008B2F14"/>
    <w:rsid w:val="008D2782"/>
    <w:rsid w:val="00920A7B"/>
    <w:rsid w:val="00997C0F"/>
    <w:rsid w:val="009E34D0"/>
    <w:rsid w:val="009F2449"/>
    <w:rsid w:val="00A17B3D"/>
    <w:rsid w:val="00A20F93"/>
    <w:rsid w:val="00A227DC"/>
    <w:rsid w:val="00A57FEB"/>
    <w:rsid w:val="00A77DCD"/>
    <w:rsid w:val="00A850C6"/>
    <w:rsid w:val="00BA13D2"/>
    <w:rsid w:val="00BA5427"/>
    <w:rsid w:val="00BB502F"/>
    <w:rsid w:val="00C4266B"/>
    <w:rsid w:val="00C675D9"/>
    <w:rsid w:val="00C67E01"/>
    <w:rsid w:val="00C8642D"/>
    <w:rsid w:val="00CA1DEB"/>
    <w:rsid w:val="00CD48EE"/>
    <w:rsid w:val="00CD5C43"/>
    <w:rsid w:val="00CE1821"/>
    <w:rsid w:val="00D02C22"/>
    <w:rsid w:val="00D36A74"/>
    <w:rsid w:val="00D438B8"/>
    <w:rsid w:val="00D7648A"/>
    <w:rsid w:val="00DA1FEA"/>
    <w:rsid w:val="00DA242E"/>
    <w:rsid w:val="00DD0ABA"/>
    <w:rsid w:val="00DD6792"/>
    <w:rsid w:val="00DE4543"/>
    <w:rsid w:val="00E13198"/>
    <w:rsid w:val="00E23981"/>
    <w:rsid w:val="00E2622E"/>
    <w:rsid w:val="00E42770"/>
    <w:rsid w:val="00ED3BCA"/>
    <w:rsid w:val="00F152AB"/>
    <w:rsid w:val="00F22B5D"/>
    <w:rsid w:val="00F238FB"/>
    <w:rsid w:val="00F338E4"/>
    <w:rsid w:val="00F53DB3"/>
    <w:rsid w:val="00FA1794"/>
    <w:rsid w:val="00FC56DC"/>
    <w:rsid w:val="00FC5F0D"/>
    <w:rsid w:val="00FD73E0"/>
    <w:rsid w:val="00FE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23981"/>
    <w:pPr>
      <w:keepNext/>
      <w:keepLines/>
      <w:spacing w:before="200" w:line="240" w:lineRule="auto"/>
      <w:textAlignment w:val="auto"/>
      <w:outlineLvl w:val="6"/>
    </w:pPr>
    <w:rPr>
      <w:rFonts w:ascii="Cambria" w:eastAsia="Times New Roman" w:hAnsi="Cambria" w:cs="Mangal"/>
      <w:i/>
      <w:iCs/>
      <w:color w:val="404040"/>
      <w:kern w:val="2"/>
      <w:szCs w:val="21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3E0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3E0"/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paragraph" w:styleId="Bezodstpw">
    <w:name w:val="No Spacing"/>
    <w:qFormat/>
    <w:rsid w:val="00F152A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A49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9D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Stopka">
    <w:name w:val="footer"/>
    <w:basedOn w:val="Normalny"/>
    <w:link w:val="StopkaZnak"/>
    <w:uiPriority w:val="99"/>
    <w:unhideWhenUsed/>
    <w:rsid w:val="004A49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9D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Nagwek7Znak">
    <w:name w:val="Nagłówek 7 Znak"/>
    <w:basedOn w:val="Domylnaczcionkaakapitu"/>
    <w:link w:val="Nagwek7"/>
    <w:uiPriority w:val="9"/>
    <w:rsid w:val="00E23981"/>
    <w:rPr>
      <w:rFonts w:ascii="Cambria" w:eastAsia="Times New Roman" w:hAnsi="Cambria" w:cs="Mangal"/>
      <w:i/>
      <w:iCs/>
      <w:color w:val="404040"/>
      <w:kern w:val="2"/>
      <w:sz w:val="24"/>
      <w:szCs w:val="21"/>
      <w:lang w:eastAsia="zh-CN" w:bidi="hi-I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39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3981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239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23981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3AF7B-1653-4DD0-9D8A-D74365BC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2020-10-09T12:10:00Z</dcterms:created>
  <dcterms:modified xsi:type="dcterms:W3CDTF">2020-10-14T17:23:00Z</dcterms:modified>
</cp:coreProperties>
</file>